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67B3F" w14:textId="77777777" w:rsidR="0089302A" w:rsidRPr="0089302A" w:rsidRDefault="0089302A" w:rsidP="0089302A">
      <w:pPr>
        <w:jc w:val="center"/>
        <w:rPr>
          <w:b/>
          <w:bCs/>
        </w:rPr>
      </w:pPr>
      <w:r w:rsidRPr="0089302A">
        <w:rPr>
          <w:b/>
          <w:bCs/>
        </w:rPr>
        <w:t>BASES OFICIALES DE PARTICIPACIÓN</w:t>
      </w:r>
    </w:p>
    <w:p w14:paraId="53D32EC6" w14:textId="77777777" w:rsidR="0089302A" w:rsidRPr="0089302A" w:rsidRDefault="0089302A" w:rsidP="0089302A">
      <w:pPr>
        <w:jc w:val="center"/>
        <w:rPr>
          <w:b/>
          <w:bCs/>
        </w:rPr>
      </w:pPr>
      <w:r w:rsidRPr="0089302A">
        <w:rPr>
          <w:b/>
          <w:bCs/>
        </w:rPr>
        <w:t>CCPV MUSIC FEST 2026</w:t>
      </w:r>
    </w:p>
    <w:p w14:paraId="67B64AC1" w14:textId="77777777" w:rsidR="0089302A" w:rsidRPr="0089302A" w:rsidRDefault="0089302A" w:rsidP="0089302A">
      <w:pPr>
        <w:jc w:val="center"/>
      </w:pPr>
      <w:r w:rsidRPr="0089302A">
        <w:rPr>
          <w:b/>
          <w:bCs/>
        </w:rPr>
        <w:t>"El festival de todas las tendencias musicales"</w:t>
      </w:r>
    </w:p>
    <w:p w14:paraId="575EAC5F" w14:textId="77EF5DDD" w:rsidR="0089302A" w:rsidRPr="0089302A" w:rsidRDefault="0089302A" w:rsidP="0089302A">
      <w:pPr>
        <w:jc w:val="both"/>
      </w:pPr>
    </w:p>
    <w:p w14:paraId="6607A5AE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1. OBJETIVO Y DESCRIPCIÓN GENERAL</w:t>
      </w:r>
    </w:p>
    <w:p w14:paraId="4E6BF700" w14:textId="77777777" w:rsidR="0089302A" w:rsidRPr="0089302A" w:rsidRDefault="0089302A" w:rsidP="0089302A">
      <w:pPr>
        <w:jc w:val="both"/>
      </w:pPr>
      <w:r w:rsidRPr="0089302A">
        <w:t xml:space="preserve">El Colegio Concepción Pedro de Valdivia, a través del Centro General de Padres y Apoderados, convoca a todos los estudiantes matriculados a participar en el </w:t>
      </w:r>
      <w:r w:rsidRPr="0089302A">
        <w:rPr>
          <w:b/>
          <w:bCs/>
        </w:rPr>
        <w:t>CCPV MUSIC FEST 2026</w:t>
      </w:r>
      <w:r w:rsidRPr="0089302A">
        <w:t>. El certamen busca promover la expresión artística, el trabajo en equipo y la sana convivencia a través de la música en un entorno inclusivo, profesional y sin distinción de géneros o estilos musicales (Rock, Pop, Urbano, Trap, Indie, Folklore, entre otros).</w:t>
      </w:r>
    </w:p>
    <w:p w14:paraId="1EEF9F55" w14:textId="34F0EB3C" w:rsidR="0089302A" w:rsidRPr="0089302A" w:rsidRDefault="0089302A" w:rsidP="0089302A">
      <w:pPr>
        <w:jc w:val="both"/>
      </w:pPr>
    </w:p>
    <w:p w14:paraId="69C03BAB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2. CATEGORÍAS Y PARTICIPANTES</w:t>
      </w:r>
    </w:p>
    <w:p w14:paraId="7AFAF779" w14:textId="08F4D84B" w:rsidR="0089302A" w:rsidRPr="0089302A" w:rsidRDefault="0089302A" w:rsidP="0089302A">
      <w:pPr>
        <w:jc w:val="both"/>
      </w:pPr>
      <w:r w:rsidRPr="0089302A">
        <w:t>Podrán postular agrupaciones compuestas por estudiantes del establecimiento, organizadas en dos categorías:</w:t>
      </w:r>
    </w:p>
    <w:p w14:paraId="4B853AF3" w14:textId="656F04F9" w:rsidR="0089302A" w:rsidRPr="0089302A" w:rsidRDefault="0089302A" w:rsidP="0089302A">
      <w:pPr>
        <w:numPr>
          <w:ilvl w:val="0"/>
          <w:numId w:val="1"/>
        </w:numPr>
        <w:jc w:val="both"/>
      </w:pPr>
      <w:r w:rsidRPr="0089302A">
        <w:rPr>
          <w:b/>
          <w:bCs/>
        </w:rPr>
        <w:t>Categoría Básica:</w:t>
      </w:r>
      <w:r w:rsidRPr="0089302A">
        <w:t xml:space="preserve"> Alumnos matriculados de 1° a 6° año básico.</w:t>
      </w:r>
    </w:p>
    <w:p w14:paraId="39984D47" w14:textId="3C69FC8A" w:rsidR="0089302A" w:rsidRPr="0089302A" w:rsidRDefault="0089302A" w:rsidP="0089302A">
      <w:pPr>
        <w:numPr>
          <w:ilvl w:val="0"/>
          <w:numId w:val="1"/>
        </w:numPr>
        <w:jc w:val="both"/>
      </w:pPr>
      <w:r w:rsidRPr="0089302A">
        <w:rPr>
          <w:b/>
          <w:bCs/>
        </w:rPr>
        <w:t>Categoría Media:</w:t>
      </w:r>
      <w:r w:rsidRPr="0089302A">
        <w:t xml:space="preserve"> Alumnos matriculados de 7° básico a 4° año medio.</w:t>
      </w:r>
    </w:p>
    <w:p w14:paraId="0B2A7C38" w14:textId="1F1AF242" w:rsidR="0089302A" w:rsidRPr="0089302A" w:rsidRDefault="0089302A" w:rsidP="0089302A">
      <w:pPr>
        <w:jc w:val="both"/>
      </w:pPr>
      <w:r w:rsidRPr="0089302A">
        <w:rPr>
          <w:i/>
          <w:iCs/>
        </w:rPr>
        <w:t>Requisitos de las agrupaciones:</w:t>
      </w:r>
    </w:p>
    <w:p w14:paraId="378353D8" w14:textId="6DF4CB1A" w:rsidR="0089302A" w:rsidRPr="0089302A" w:rsidRDefault="0089302A" w:rsidP="0089302A">
      <w:pPr>
        <w:numPr>
          <w:ilvl w:val="0"/>
          <w:numId w:val="2"/>
        </w:numPr>
        <w:jc w:val="both"/>
      </w:pPr>
      <w:r w:rsidRPr="0089302A">
        <w:t xml:space="preserve">Las bandas o conjuntos deben estar integrados por un mínimo de </w:t>
      </w:r>
      <w:r w:rsidRPr="0089302A">
        <w:rPr>
          <w:b/>
          <w:bCs/>
        </w:rPr>
        <w:t>2 integrantes</w:t>
      </w:r>
      <w:r w:rsidRPr="0089302A">
        <w:t xml:space="preserve"> y un máximo de </w:t>
      </w:r>
      <w:r w:rsidRPr="0089302A">
        <w:rPr>
          <w:b/>
          <w:bCs/>
        </w:rPr>
        <w:t>8 integrantes</w:t>
      </w:r>
      <w:r w:rsidRPr="0089302A">
        <w:t>.</w:t>
      </w:r>
    </w:p>
    <w:p w14:paraId="2656411A" w14:textId="3B427E05" w:rsidR="0089302A" w:rsidRPr="0089302A" w:rsidRDefault="0089302A" w:rsidP="0089302A">
      <w:pPr>
        <w:numPr>
          <w:ilvl w:val="0"/>
          <w:numId w:val="2"/>
        </w:numPr>
        <w:jc w:val="both"/>
      </w:pPr>
      <w:r w:rsidRPr="0089302A">
        <w:t>Se permite que un integrante de apoyo (ej. instrumentista) sea de una categoría distinta, pero la agrupación concursará en la categoría del integrante de mayor curso.</w:t>
      </w:r>
    </w:p>
    <w:p w14:paraId="560C3745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3. ETAPAS DEL FESTIVAL Y REGLAS DE LA COMPETENCIA</w:t>
      </w:r>
    </w:p>
    <w:p w14:paraId="01419135" w14:textId="1557D293" w:rsidR="0089302A" w:rsidRPr="0089302A" w:rsidRDefault="0089302A" w:rsidP="0089302A">
      <w:pPr>
        <w:jc w:val="both"/>
      </w:pPr>
      <w:r w:rsidRPr="0089302A">
        <w:t>Para garantizar la inclusión y que todas las bandas inscritas tengan la experiencia de tocar en vivo, la competencia se dividirá en dos fases:</w:t>
      </w:r>
    </w:p>
    <w:p w14:paraId="4B6C4CDC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Fase 1: Preselección en Vivo (Audiciones Abiertas)</w:t>
      </w:r>
    </w:p>
    <w:p w14:paraId="14CD6D04" w14:textId="77777777" w:rsidR="0089302A" w:rsidRPr="0089302A" w:rsidRDefault="0089302A" w:rsidP="0089302A">
      <w:pPr>
        <w:numPr>
          <w:ilvl w:val="0"/>
          <w:numId w:val="3"/>
        </w:numPr>
        <w:jc w:val="both"/>
      </w:pPr>
      <w:r w:rsidRPr="0089302A">
        <w:t xml:space="preserve">El </w:t>
      </w:r>
      <w:r w:rsidRPr="0089302A">
        <w:rPr>
          <w:b/>
          <w:bCs/>
        </w:rPr>
        <w:t>100% de las bandas inscritas</w:t>
      </w:r>
      <w:r w:rsidRPr="0089302A">
        <w:t xml:space="preserve"> que cumplan con la pauta de inscripción tocarán en vivo en las jornadas de selección organizadas en el colegio.</w:t>
      </w:r>
    </w:p>
    <w:p w14:paraId="27DBF045" w14:textId="77777777" w:rsidR="0089302A" w:rsidRPr="0089302A" w:rsidRDefault="0089302A" w:rsidP="0089302A">
      <w:pPr>
        <w:jc w:val="both"/>
      </w:pPr>
    </w:p>
    <w:p w14:paraId="1EC3DFA8" w14:textId="07DB88AD" w:rsidR="0089302A" w:rsidRPr="0089302A" w:rsidRDefault="0089302A" w:rsidP="0089302A">
      <w:pPr>
        <w:numPr>
          <w:ilvl w:val="0"/>
          <w:numId w:val="3"/>
        </w:numPr>
        <w:jc w:val="both"/>
      </w:pPr>
      <w:r w:rsidRPr="0089302A">
        <w:t xml:space="preserve">Cada banda dispondrá de un tiempo máximo en escena de </w:t>
      </w:r>
      <w:r w:rsidRPr="0089302A">
        <w:rPr>
          <w:b/>
          <w:bCs/>
        </w:rPr>
        <w:t>10 minutos</w:t>
      </w:r>
      <w:r w:rsidRPr="0089302A">
        <w:t xml:space="preserve"> (incluye acomodación de instrumentos y la presentación de </w:t>
      </w:r>
      <w:r w:rsidRPr="0089302A">
        <w:rPr>
          <w:b/>
          <w:bCs/>
        </w:rPr>
        <w:t>1 canción</w:t>
      </w:r>
      <w:r w:rsidRPr="0089302A">
        <w:t>).</w:t>
      </w:r>
    </w:p>
    <w:p w14:paraId="3BD1E0ED" w14:textId="08681AB6" w:rsidR="0089302A" w:rsidRPr="0089302A" w:rsidRDefault="0089302A" w:rsidP="0089302A">
      <w:pPr>
        <w:numPr>
          <w:ilvl w:val="0"/>
          <w:numId w:val="3"/>
        </w:numPr>
        <w:jc w:val="both"/>
      </w:pPr>
      <w:r w:rsidRPr="0089302A">
        <w:t>En esta etapa se seleccionarán a las agrupaciones clasificadas a la Gran Final por cada categoría.</w:t>
      </w:r>
    </w:p>
    <w:p w14:paraId="7DAEAB6D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Fase 2: La Gran Final en el Gimnasio</w:t>
      </w:r>
    </w:p>
    <w:p w14:paraId="0661B365" w14:textId="5A026B8B" w:rsidR="0089302A" w:rsidRPr="0089302A" w:rsidRDefault="0089302A" w:rsidP="0089302A">
      <w:pPr>
        <w:numPr>
          <w:ilvl w:val="0"/>
          <w:numId w:val="4"/>
        </w:numPr>
        <w:jc w:val="both"/>
      </w:pPr>
      <w:r w:rsidRPr="0089302A">
        <w:t>Las bandas clasificadas se presentarás en el escenario principal del Gimnasio del colegio con un despliegue técnico profesional.</w:t>
      </w:r>
    </w:p>
    <w:p w14:paraId="497F8D62" w14:textId="2C0D0906" w:rsidR="0089302A" w:rsidRPr="0089302A" w:rsidRDefault="0089302A" w:rsidP="0089302A">
      <w:pPr>
        <w:numPr>
          <w:ilvl w:val="0"/>
          <w:numId w:val="4"/>
        </w:numPr>
        <w:jc w:val="both"/>
      </w:pPr>
      <w:r w:rsidRPr="0089302A">
        <w:t xml:space="preserve">Cada agrupación dispondrá de </w:t>
      </w:r>
      <w:r w:rsidRPr="0089302A">
        <w:rPr>
          <w:b/>
          <w:bCs/>
        </w:rPr>
        <w:t>1</w:t>
      </w:r>
      <w:r>
        <w:rPr>
          <w:b/>
          <w:bCs/>
        </w:rPr>
        <w:t>0</w:t>
      </w:r>
      <w:r w:rsidRPr="0089302A">
        <w:rPr>
          <w:b/>
          <w:bCs/>
        </w:rPr>
        <w:t xml:space="preserve"> minutos</w:t>
      </w:r>
      <w:r w:rsidRPr="0089302A">
        <w:t xml:space="preserve"> de presentación en vivo (presentación de </w:t>
      </w:r>
      <w:r>
        <w:t>1</w:t>
      </w:r>
      <w:r w:rsidRPr="0089302A">
        <w:rPr>
          <w:b/>
          <w:bCs/>
        </w:rPr>
        <w:t xml:space="preserve"> canci</w:t>
      </w:r>
      <w:r>
        <w:rPr>
          <w:b/>
          <w:bCs/>
        </w:rPr>
        <w:t>ón</w:t>
      </w:r>
      <w:r w:rsidRPr="0089302A">
        <w:t>).</w:t>
      </w:r>
    </w:p>
    <w:p w14:paraId="1F84E5C6" w14:textId="2A58F213" w:rsidR="0089302A" w:rsidRPr="0089302A" w:rsidRDefault="0089302A" w:rsidP="0089302A">
      <w:pPr>
        <w:numPr>
          <w:ilvl w:val="0"/>
          <w:numId w:val="4"/>
        </w:numPr>
        <w:jc w:val="both"/>
      </w:pPr>
      <w:r w:rsidRPr="0089302A">
        <w:t xml:space="preserve">El evento contará con un </w:t>
      </w:r>
      <w:proofErr w:type="gramStart"/>
      <w:r w:rsidRPr="0089302A">
        <w:t>show</w:t>
      </w:r>
      <w:proofErr w:type="gramEnd"/>
      <w:r w:rsidRPr="0089302A">
        <w:t xml:space="preserve"> de cierre a cargo de una </w:t>
      </w:r>
      <w:r w:rsidRPr="0089302A">
        <w:rPr>
          <w:b/>
          <w:bCs/>
        </w:rPr>
        <w:t>Banda Profesional Invitada</w:t>
      </w:r>
      <w:r w:rsidRPr="0089302A">
        <w:t xml:space="preserve"> y la premiación oficial.</w:t>
      </w:r>
    </w:p>
    <w:p w14:paraId="486FA6E2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4. CLÁUSULAS ESPECIALES Y RESTRICCIONES DE CONTENIDO</w:t>
      </w:r>
    </w:p>
    <w:p w14:paraId="1325CDBB" w14:textId="56D97D15" w:rsidR="0089302A" w:rsidRPr="0089302A" w:rsidRDefault="0089302A" w:rsidP="0089302A">
      <w:pPr>
        <w:numPr>
          <w:ilvl w:val="0"/>
          <w:numId w:val="5"/>
        </w:numPr>
        <w:jc w:val="both"/>
      </w:pPr>
      <w:r w:rsidRPr="0089302A">
        <w:rPr>
          <w:b/>
          <w:bCs/>
        </w:rPr>
        <w:t>Línea Editorial y Contenido de las Letras:</w:t>
      </w:r>
      <w:r w:rsidRPr="0089302A">
        <w:t xml:space="preserve"> En resguardo del proyecto educativo y la convivencia escolar, </w:t>
      </w:r>
      <w:r w:rsidRPr="0089302A">
        <w:rPr>
          <w:b/>
          <w:bCs/>
        </w:rPr>
        <w:t>queda estrictamente prohibido</w:t>
      </w:r>
      <w:r w:rsidRPr="0089302A">
        <w:t xml:space="preserve"> el uso de canciones (ya sean </w:t>
      </w:r>
      <w:proofErr w:type="spellStart"/>
      <w:r w:rsidRPr="0089302A">
        <w:t>covers</w:t>
      </w:r>
      <w:proofErr w:type="spellEnd"/>
      <w:r w:rsidRPr="0089302A">
        <w:t xml:space="preserve"> u originales) que contengan lenguaje explícito, groserías, alusiones al consumo de drogas o alcohol, apología a la violencia, discriminación o incitación al odio en cualquiera de sus formas. El incumplimiento de esta norma en la ficha de inscripción o durante la presentación en vivo será motivo de </w:t>
      </w:r>
      <w:r w:rsidRPr="0089302A">
        <w:rPr>
          <w:b/>
          <w:bCs/>
        </w:rPr>
        <w:t>descalificación inmediata</w:t>
      </w:r>
      <w:r w:rsidRPr="0089302A">
        <w:t xml:space="preserve"> de la agrupación.</w:t>
      </w:r>
    </w:p>
    <w:p w14:paraId="6C024E2C" w14:textId="5CFE47BF" w:rsidR="0089302A" w:rsidRPr="0089302A" w:rsidRDefault="0089302A" w:rsidP="0089302A">
      <w:pPr>
        <w:numPr>
          <w:ilvl w:val="0"/>
          <w:numId w:val="5"/>
        </w:numPr>
        <w:jc w:val="both"/>
      </w:pPr>
      <w:r w:rsidRPr="0089302A">
        <w:rPr>
          <w:b/>
          <w:bCs/>
        </w:rPr>
        <w:t>Equipamiento e Instrumentos (</w:t>
      </w:r>
      <w:proofErr w:type="spellStart"/>
      <w:r w:rsidRPr="0089302A">
        <w:rPr>
          <w:b/>
          <w:bCs/>
        </w:rPr>
        <w:t>Backline</w:t>
      </w:r>
      <w:proofErr w:type="spellEnd"/>
      <w:r w:rsidRPr="0089302A">
        <w:rPr>
          <w:b/>
          <w:bCs/>
        </w:rPr>
        <w:t xml:space="preserve"> Disponible):</w:t>
      </w:r>
      <w:r w:rsidRPr="0089302A">
        <w:t xml:space="preserve"> La organización proveerá el sistema de amplificación, iluminación, microfonía y un </w:t>
      </w:r>
      <w:proofErr w:type="spellStart"/>
      <w:r w:rsidRPr="0089302A">
        <w:rPr>
          <w:b/>
          <w:bCs/>
        </w:rPr>
        <w:t>Backline</w:t>
      </w:r>
      <w:proofErr w:type="spellEnd"/>
      <w:r w:rsidRPr="0089302A">
        <w:rPr>
          <w:b/>
          <w:bCs/>
        </w:rPr>
        <w:t xml:space="preserve"> común</w:t>
      </w:r>
      <w:r w:rsidRPr="0089302A">
        <w:t xml:space="preserve"> en escenario para agilizar los tiempos de cambio entre bandas (incluye batería acústica base, amplificadores de guitarra y amplificador de bajo). El detalle técnico específico de las marcas, canales y requerimientos se encuentra adjunto en el </w:t>
      </w:r>
      <w:r w:rsidRPr="0089302A">
        <w:rPr>
          <w:b/>
          <w:bCs/>
        </w:rPr>
        <w:t>Rider Técnico Oficial del Evento</w:t>
      </w:r>
      <w:r w:rsidRPr="0089302A">
        <w:t>. Cada agrupación deberá portar únicamente sus instrumentos personales (guitarras, bajos, baquetas, teclados/sintetizadores y cables de instrumento).</w:t>
      </w:r>
    </w:p>
    <w:p w14:paraId="2F7DD71C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5. CRITERIOS DE EVALUACIÓN</w:t>
      </w:r>
    </w:p>
    <w:p w14:paraId="09B22105" w14:textId="77777777" w:rsidR="0089302A" w:rsidRPr="0089302A" w:rsidRDefault="0089302A" w:rsidP="0089302A">
      <w:pPr>
        <w:jc w:val="both"/>
      </w:pPr>
      <w:r w:rsidRPr="0089302A">
        <w:t>El Jurado Calificador (compuesto por docentes de música y profesionales invitados del ámbito artístico) evaluará bajo una pauta de 1 a 7 los siguientes ítems:</w:t>
      </w:r>
    </w:p>
    <w:p w14:paraId="11A97A1C" w14:textId="77777777" w:rsidR="0089302A" w:rsidRPr="0089302A" w:rsidRDefault="0089302A" w:rsidP="0089302A">
      <w:pPr>
        <w:jc w:val="both"/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4739"/>
        <w:gridCol w:w="1810"/>
      </w:tblGrid>
      <w:tr w:rsidR="0089302A" w:rsidRPr="0089302A" w14:paraId="53055E5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BE4DFA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Criterio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C2466F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Descripción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50FA0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Ponderación</w:t>
            </w:r>
          </w:p>
        </w:tc>
      </w:tr>
      <w:tr w:rsidR="0089302A" w:rsidRPr="0089302A" w14:paraId="1D971A7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11B0E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Ejecución Técnica y Calidad Sonora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77ADB2" w14:textId="77777777" w:rsidR="0089302A" w:rsidRPr="0089302A" w:rsidRDefault="0089302A" w:rsidP="0089302A">
            <w:pPr>
              <w:jc w:val="both"/>
            </w:pPr>
            <w:r w:rsidRPr="0089302A">
              <w:t>Afinación, acople rítmico, dominio del instrumento/voz y fiabilidad sonora.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4F55B0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30%</w:t>
            </w:r>
          </w:p>
        </w:tc>
      </w:tr>
      <w:tr w:rsidR="0089302A" w:rsidRPr="0089302A" w14:paraId="5E53DEA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DF967B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Fiabilidad del Ensamblaje / Arreglos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CD68F" w14:textId="77777777" w:rsidR="0089302A" w:rsidRPr="0089302A" w:rsidRDefault="0089302A" w:rsidP="0089302A">
            <w:pPr>
              <w:jc w:val="both"/>
            </w:pPr>
            <w:r w:rsidRPr="0089302A">
              <w:t>Cohesión entre los integrantes, originalidad de los arreglos o propuesta sonora.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DFF8AD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25%</w:t>
            </w:r>
          </w:p>
        </w:tc>
      </w:tr>
      <w:tr w:rsidR="0089302A" w:rsidRPr="0089302A" w14:paraId="0F65EC6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92D79C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Presencia Escénica y Desempeño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66550F" w14:textId="77777777" w:rsidR="0089302A" w:rsidRPr="0089302A" w:rsidRDefault="0089302A" w:rsidP="0089302A">
            <w:pPr>
              <w:jc w:val="both"/>
            </w:pPr>
            <w:r w:rsidRPr="0089302A">
              <w:t>Manejo del escenario, despliegue visual, energía y comunicación con el público.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DA1509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25%</w:t>
            </w:r>
          </w:p>
        </w:tc>
      </w:tr>
      <w:tr w:rsidR="0089302A" w:rsidRPr="0089302A" w14:paraId="432AA1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2A5E04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Puntualidad y Respeto a las Bases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65A74D" w14:textId="77777777" w:rsidR="0089302A" w:rsidRPr="0089302A" w:rsidRDefault="0089302A" w:rsidP="0089302A">
            <w:pPr>
              <w:jc w:val="both"/>
            </w:pPr>
            <w:r w:rsidRPr="0089302A">
              <w:t>Cumplimiento estricto del tiempo en escena y prueba de sonido, así como el respeto hacia la organización, la línea editorial y otros participantes.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D02BBB" w14:textId="77777777" w:rsidR="0089302A" w:rsidRPr="0089302A" w:rsidRDefault="0089302A" w:rsidP="0089302A">
            <w:pPr>
              <w:jc w:val="both"/>
            </w:pPr>
            <w:r w:rsidRPr="0089302A">
              <w:rPr>
                <w:b/>
                <w:bCs/>
              </w:rPr>
              <w:t>20%</w:t>
            </w:r>
          </w:p>
        </w:tc>
      </w:tr>
    </w:tbl>
    <w:p w14:paraId="557E47ED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6. PREMIOS</w:t>
      </w:r>
    </w:p>
    <w:p w14:paraId="003D8D0A" w14:textId="5791FDBA" w:rsidR="0089302A" w:rsidRPr="0089302A" w:rsidRDefault="0089302A" w:rsidP="0089302A">
      <w:pPr>
        <w:jc w:val="both"/>
      </w:pPr>
      <w:r w:rsidRPr="0089302A">
        <w:t>Se galardonará a los tres primeros lugares de cada categoría:</w:t>
      </w:r>
    </w:p>
    <w:p w14:paraId="608E5074" w14:textId="40628B7D" w:rsidR="0089302A" w:rsidRPr="0089302A" w:rsidRDefault="0089302A" w:rsidP="0089302A">
      <w:pPr>
        <w:numPr>
          <w:ilvl w:val="0"/>
          <w:numId w:val="6"/>
        </w:numPr>
        <w:jc w:val="both"/>
      </w:pPr>
      <w:r w:rsidRPr="0089302A">
        <w:rPr>
          <w:b/>
          <w:bCs/>
        </w:rPr>
        <w:t>1er Lugar (Básica y Media):</w:t>
      </w:r>
    </w:p>
    <w:p w14:paraId="06126773" w14:textId="6750CF43" w:rsidR="0089302A" w:rsidRPr="0089302A" w:rsidRDefault="0089302A" w:rsidP="0089302A">
      <w:pPr>
        <w:numPr>
          <w:ilvl w:val="1"/>
          <w:numId w:val="6"/>
        </w:numPr>
        <w:jc w:val="both"/>
      </w:pPr>
      <w:r w:rsidRPr="0089302A">
        <w:t xml:space="preserve">Galardón / </w:t>
      </w:r>
      <w:r>
        <w:t>diploma</w:t>
      </w:r>
      <w:r w:rsidRPr="0089302A">
        <w:t xml:space="preserve"> Oficial CCPV MUSIC FEST.</w:t>
      </w:r>
    </w:p>
    <w:p w14:paraId="1A69DBBA" w14:textId="79E62E83" w:rsidR="0089302A" w:rsidRPr="0089302A" w:rsidRDefault="0089302A" w:rsidP="0089302A">
      <w:pPr>
        <w:numPr>
          <w:ilvl w:val="1"/>
          <w:numId w:val="6"/>
        </w:numPr>
        <w:jc w:val="both"/>
      </w:pPr>
      <w:r w:rsidRPr="0089302A">
        <w:rPr>
          <w:b/>
          <w:bCs/>
        </w:rPr>
        <w:t xml:space="preserve">Grabación Profesional de 1 </w:t>
      </w:r>
      <w:proofErr w:type="gramStart"/>
      <w:r w:rsidRPr="0089302A">
        <w:rPr>
          <w:b/>
          <w:bCs/>
        </w:rPr>
        <w:t>Single</w:t>
      </w:r>
      <w:proofErr w:type="gramEnd"/>
      <w:r w:rsidRPr="0089302A">
        <w:rPr>
          <w:b/>
          <w:bCs/>
        </w:rPr>
        <w:t>:</w:t>
      </w:r>
      <w:r w:rsidRPr="0089302A">
        <w:t xml:space="preserve"> Sesión de grabación, mezcla y masterización en un estudio de sonido profesional para la canción ganadora.</w:t>
      </w:r>
    </w:p>
    <w:p w14:paraId="49893F97" w14:textId="4D1E08A2" w:rsidR="0089302A" w:rsidRPr="0089302A" w:rsidRDefault="0089302A" w:rsidP="0089302A">
      <w:pPr>
        <w:numPr>
          <w:ilvl w:val="0"/>
          <w:numId w:val="6"/>
        </w:numPr>
        <w:jc w:val="both"/>
      </w:pPr>
      <w:r w:rsidRPr="0089302A">
        <w:rPr>
          <w:b/>
          <w:bCs/>
        </w:rPr>
        <w:t>2do Lugar (Básica y Media):</w:t>
      </w:r>
    </w:p>
    <w:p w14:paraId="4A9D7C28" w14:textId="2C93CDEB" w:rsidR="0089302A" w:rsidRPr="0089302A" w:rsidRDefault="0089302A" w:rsidP="0089302A">
      <w:pPr>
        <w:numPr>
          <w:ilvl w:val="1"/>
          <w:numId w:val="6"/>
        </w:numPr>
        <w:jc w:val="both"/>
      </w:pPr>
      <w:r>
        <w:t>Diplomas</w:t>
      </w:r>
      <w:r w:rsidRPr="0089302A">
        <w:t xml:space="preserve"> de reconocimiento.</w:t>
      </w:r>
    </w:p>
    <w:p w14:paraId="1CD6AF6F" w14:textId="2ABB2F11" w:rsidR="0089302A" w:rsidRPr="0089302A" w:rsidRDefault="0089302A" w:rsidP="0089302A">
      <w:pPr>
        <w:numPr>
          <w:ilvl w:val="1"/>
          <w:numId w:val="6"/>
        </w:numPr>
        <w:jc w:val="both"/>
      </w:pPr>
      <w:r w:rsidRPr="0089302A">
        <w:rPr>
          <w:b/>
          <w:bCs/>
        </w:rPr>
        <w:t>Gift Card de $</w:t>
      </w:r>
      <w:r>
        <w:rPr>
          <w:b/>
          <w:bCs/>
        </w:rPr>
        <w:t>6</w:t>
      </w:r>
      <w:r w:rsidRPr="0089302A">
        <w:rPr>
          <w:b/>
          <w:bCs/>
        </w:rPr>
        <w:t>0.000 CLP</w:t>
      </w:r>
      <w:r w:rsidRPr="0089302A">
        <w:t xml:space="preserve"> canjeable en tiendas especializadas de instrumentos y accesorios musicales.</w:t>
      </w:r>
    </w:p>
    <w:p w14:paraId="7314F89B" w14:textId="77777777" w:rsidR="0089302A" w:rsidRPr="0089302A" w:rsidRDefault="0089302A" w:rsidP="0089302A">
      <w:pPr>
        <w:numPr>
          <w:ilvl w:val="0"/>
          <w:numId w:val="6"/>
        </w:numPr>
        <w:jc w:val="both"/>
      </w:pPr>
      <w:r w:rsidRPr="0089302A">
        <w:rPr>
          <w:b/>
          <w:bCs/>
        </w:rPr>
        <w:t>3er Lugar (Básica y Media):</w:t>
      </w:r>
    </w:p>
    <w:p w14:paraId="069256DC" w14:textId="7CFD7BA0" w:rsidR="0089302A" w:rsidRPr="0089302A" w:rsidRDefault="0089302A" w:rsidP="0089302A">
      <w:pPr>
        <w:jc w:val="both"/>
      </w:pPr>
    </w:p>
    <w:p w14:paraId="2055EA43" w14:textId="241BE63B" w:rsidR="0089302A" w:rsidRPr="0089302A" w:rsidRDefault="0089302A" w:rsidP="0089302A">
      <w:pPr>
        <w:numPr>
          <w:ilvl w:val="1"/>
          <w:numId w:val="6"/>
        </w:numPr>
        <w:jc w:val="both"/>
      </w:pPr>
      <w:r>
        <w:t>Diplomas</w:t>
      </w:r>
      <w:r w:rsidRPr="0089302A">
        <w:t xml:space="preserve"> de reconocimiento.</w:t>
      </w:r>
    </w:p>
    <w:p w14:paraId="3A997C41" w14:textId="06B1146F" w:rsidR="0089302A" w:rsidRPr="0089302A" w:rsidRDefault="0089302A" w:rsidP="0089302A">
      <w:pPr>
        <w:numPr>
          <w:ilvl w:val="1"/>
          <w:numId w:val="6"/>
        </w:numPr>
        <w:jc w:val="both"/>
      </w:pPr>
      <w:r w:rsidRPr="0089302A">
        <w:rPr>
          <w:b/>
          <w:bCs/>
        </w:rPr>
        <w:t>Gift Card de $</w:t>
      </w:r>
      <w:r>
        <w:rPr>
          <w:b/>
          <w:bCs/>
        </w:rPr>
        <w:t>4</w:t>
      </w:r>
      <w:r w:rsidRPr="0089302A">
        <w:rPr>
          <w:b/>
          <w:bCs/>
        </w:rPr>
        <w:t>0.000 CLP</w:t>
      </w:r>
      <w:r w:rsidRPr="0089302A">
        <w:t xml:space="preserve"> canjeable en tiendas especializadas de instrumentos y accesorios musicales.</w:t>
      </w:r>
    </w:p>
    <w:p w14:paraId="2D408C3A" w14:textId="77777777" w:rsidR="0089302A" w:rsidRPr="0089302A" w:rsidRDefault="0089302A" w:rsidP="0089302A">
      <w:pPr>
        <w:jc w:val="both"/>
        <w:rPr>
          <w:b/>
          <w:bCs/>
        </w:rPr>
      </w:pPr>
      <w:r w:rsidRPr="0089302A">
        <w:rPr>
          <w:b/>
          <w:bCs/>
        </w:rPr>
        <w:t>7. FORMA DE POSTULACIÓN Y FECHAS</w:t>
      </w:r>
    </w:p>
    <w:p w14:paraId="44894CD9" w14:textId="00096A21" w:rsidR="0089302A" w:rsidRPr="0089302A" w:rsidRDefault="0089302A" w:rsidP="0089302A">
      <w:pPr>
        <w:numPr>
          <w:ilvl w:val="0"/>
          <w:numId w:val="7"/>
        </w:numPr>
        <w:jc w:val="both"/>
      </w:pPr>
      <w:r w:rsidRPr="0089302A">
        <w:rPr>
          <w:b/>
          <w:bCs/>
        </w:rPr>
        <w:t>Plazo de Inscripción:</w:t>
      </w:r>
      <w:r w:rsidRPr="0089302A">
        <w:t xml:space="preserve"> Desde el </w:t>
      </w:r>
      <w:r w:rsidRPr="0089302A">
        <w:rPr>
          <w:i/>
          <w:iCs/>
        </w:rPr>
        <w:t>[Fecha Inicio por definir]</w:t>
      </w:r>
      <w:r w:rsidRPr="0089302A">
        <w:t xml:space="preserve"> hasta el </w:t>
      </w:r>
      <w:r w:rsidRPr="0089302A">
        <w:rPr>
          <w:i/>
          <w:iCs/>
        </w:rPr>
        <w:t>[Fecha Cierre por definir]</w:t>
      </w:r>
      <w:r w:rsidRPr="0089302A">
        <w:t xml:space="preserve"> a las 23:59 </w:t>
      </w:r>
      <w:proofErr w:type="spellStart"/>
      <w:r w:rsidRPr="0089302A">
        <w:t>hrs</w:t>
      </w:r>
      <w:proofErr w:type="spellEnd"/>
      <w:r w:rsidRPr="0089302A">
        <w:t>.</w:t>
      </w:r>
    </w:p>
    <w:p w14:paraId="1598A004" w14:textId="6C878EB0" w:rsidR="0089302A" w:rsidRPr="0089302A" w:rsidRDefault="0089302A" w:rsidP="0089302A">
      <w:pPr>
        <w:numPr>
          <w:ilvl w:val="0"/>
          <w:numId w:val="7"/>
        </w:numPr>
        <w:jc w:val="both"/>
      </w:pPr>
      <w:r w:rsidRPr="0089302A">
        <w:rPr>
          <w:b/>
          <w:bCs/>
        </w:rPr>
        <w:t>Fecha Preselección Categoría Básica:</w:t>
      </w:r>
      <w:r w:rsidRPr="0089302A">
        <w:t xml:space="preserve"> </w:t>
      </w:r>
      <w:r w:rsidRPr="0089302A">
        <w:rPr>
          <w:i/>
          <w:iCs/>
        </w:rPr>
        <w:t>[Fecha por definir]</w:t>
      </w:r>
      <w:r w:rsidRPr="0089302A">
        <w:t>.</w:t>
      </w:r>
    </w:p>
    <w:p w14:paraId="6C148EB1" w14:textId="5CF053C1" w:rsidR="0089302A" w:rsidRPr="0089302A" w:rsidRDefault="0089302A" w:rsidP="0089302A">
      <w:pPr>
        <w:numPr>
          <w:ilvl w:val="0"/>
          <w:numId w:val="7"/>
        </w:numPr>
        <w:jc w:val="both"/>
      </w:pPr>
      <w:r w:rsidRPr="0089302A">
        <w:rPr>
          <w:b/>
          <w:bCs/>
        </w:rPr>
        <w:t>Fecha Preselección Categoría Media:</w:t>
      </w:r>
      <w:r w:rsidRPr="0089302A">
        <w:t xml:space="preserve"> </w:t>
      </w:r>
      <w:r w:rsidRPr="0089302A">
        <w:rPr>
          <w:i/>
          <w:iCs/>
        </w:rPr>
        <w:t>[Fecha por definir]</w:t>
      </w:r>
      <w:r w:rsidRPr="0089302A">
        <w:t>.</w:t>
      </w:r>
    </w:p>
    <w:p w14:paraId="4C712B33" w14:textId="3FF1B2CE" w:rsidR="0089302A" w:rsidRPr="0089302A" w:rsidRDefault="0089302A" w:rsidP="0089302A">
      <w:pPr>
        <w:numPr>
          <w:ilvl w:val="0"/>
          <w:numId w:val="7"/>
        </w:numPr>
        <w:jc w:val="both"/>
      </w:pPr>
      <w:r w:rsidRPr="0089302A">
        <w:rPr>
          <w:b/>
          <w:bCs/>
        </w:rPr>
        <w:t>Fecha Gran Final (Gimnasio):</w:t>
      </w:r>
      <w:r w:rsidRPr="0089302A">
        <w:t xml:space="preserve"> </w:t>
      </w:r>
      <w:r w:rsidRPr="0089302A">
        <w:rPr>
          <w:i/>
          <w:iCs/>
        </w:rPr>
        <w:t>[Fecha por definir]</w:t>
      </w:r>
      <w:r w:rsidRPr="0089302A">
        <w:t>.</w:t>
      </w:r>
    </w:p>
    <w:p w14:paraId="248F5D2A" w14:textId="73CC1931" w:rsidR="0089302A" w:rsidRPr="0089302A" w:rsidRDefault="0089302A" w:rsidP="0089302A">
      <w:pPr>
        <w:numPr>
          <w:ilvl w:val="0"/>
          <w:numId w:val="7"/>
        </w:numPr>
        <w:jc w:val="both"/>
      </w:pPr>
      <w:r w:rsidRPr="0089302A">
        <w:rPr>
          <w:b/>
          <w:bCs/>
        </w:rPr>
        <w:t>Formato de Inscripción:</w:t>
      </w:r>
      <w:r w:rsidRPr="0089302A">
        <w:t xml:space="preserve"> Digital, mediante el formulario en línea oficial enviado a los correos institucionales o vía código QR publicado en los afiches del colegio.</w:t>
      </w:r>
    </w:p>
    <w:p w14:paraId="2AF5E110" w14:textId="106ABCB1" w:rsidR="0089302A" w:rsidRPr="0089302A" w:rsidRDefault="0089302A" w:rsidP="0089302A">
      <w:pPr>
        <w:numPr>
          <w:ilvl w:val="0"/>
          <w:numId w:val="7"/>
        </w:numPr>
        <w:jc w:val="both"/>
      </w:pPr>
      <w:r w:rsidRPr="0089302A">
        <w:rPr>
          <w:b/>
          <w:bCs/>
        </w:rPr>
        <w:t>Requisitos:</w:t>
      </w:r>
      <w:r w:rsidRPr="0089302A">
        <w:t xml:space="preserve"> Completar la ficha de inscripción con los datos de todos los integrantes, nombre de la agrupación, estilo, letra de las canciones a presentar y la autorización firmada del apoderado responsable por cada participante</w:t>
      </w:r>
      <w:r>
        <w:t xml:space="preserve"> (incluye autorización de registro audiovisual en vivo)</w:t>
      </w:r>
      <w:r w:rsidRPr="0089302A">
        <w:t>.</w:t>
      </w:r>
    </w:p>
    <w:p w14:paraId="77BCF700" w14:textId="77777777" w:rsidR="009B4F3C" w:rsidRDefault="009B4F3C" w:rsidP="0089302A">
      <w:pPr>
        <w:jc w:val="both"/>
      </w:pPr>
    </w:p>
    <w:sectPr w:rsidR="009B4F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D780C"/>
    <w:multiLevelType w:val="multilevel"/>
    <w:tmpl w:val="8944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A46BF"/>
    <w:multiLevelType w:val="multilevel"/>
    <w:tmpl w:val="9826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53989"/>
    <w:multiLevelType w:val="multilevel"/>
    <w:tmpl w:val="0E56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510DE"/>
    <w:multiLevelType w:val="multilevel"/>
    <w:tmpl w:val="9F54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F22B9"/>
    <w:multiLevelType w:val="multilevel"/>
    <w:tmpl w:val="AB26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F246DA"/>
    <w:multiLevelType w:val="multilevel"/>
    <w:tmpl w:val="A6A2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9226CE"/>
    <w:multiLevelType w:val="multilevel"/>
    <w:tmpl w:val="B36CE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4010622">
    <w:abstractNumId w:val="6"/>
  </w:num>
  <w:num w:numId="2" w16cid:durableId="1279222855">
    <w:abstractNumId w:val="4"/>
  </w:num>
  <w:num w:numId="3" w16cid:durableId="1757170903">
    <w:abstractNumId w:val="5"/>
  </w:num>
  <w:num w:numId="4" w16cid:durableId="1113937966">
    <w:abstractNumId w:val="2"/>
  </w:num>
  <w:num w:numId="5" w16cid:durableId="226066167">
    <w:abstractNumId w:val="0"/>
  </w:num>
  <w:num w:numId="6" w16cid:durableId="1680307785">
    <w:abstractNumId w:val="3"/>
  </w:num>
  <w:num w:numId="7" w16cid:durableId="1109621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02A"/>
    <w:rsid w:val="00844C61"/>
    <w:rsid w:val="0089302A"/>
    <w:rsid w:val="009B4F3C"/>
    <w:rsid w:val="00AD019C"/>
    <w:rsid w:val="00AF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C5B3"/>
  <w15:chartTrackingRefBased/>
  <w15:docId w15:val="{E26963F8-1CAA-4A94-87EB-63A03950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93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3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3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3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3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3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3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0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0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30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0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0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0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3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3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3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3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3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30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30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30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3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30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30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830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Jorquera</dc:creator>
  <cp:keywords/>
  <dc:description/>
  <cp:lastModifiedBy>Jorge Jorquera</cp:lastModifiedBy>
  <cp:revision>1</cp:revision>
  <dcterms:created xsi:type="dcterms:W3CDTF">2026-10-08T21:59:00Z</dcterms:created>
  <dcterms:modified xsi:type="dcterms:W3CDTF">2026-10-08T22:12:00Z</dcterms:modified>
</cp:coreProperties>
</file>